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7D5" w:rsidRPr="00D747D5" w:rsidRDefault="00D747D5" w:rsidP="00D747D5">
      <w:pPr>
        <w:pStyle w:val="a3"/>
        <w:jc w:val="center"/>
        <w:rPr>
          <w:rFonts w:ascii="Calibri Light" w:hAnsi="Calibri Light"/>
          <w:b/>
          <w:caps/>
        </w:rPr>
      </w:pPr>
      <w:r w:rsidRPr="00D747D5">
        <w:rPr>
          <w:rFonts w:ascii="Calibri Light" w:hAnsi="Calibri Light"/>
          <w:b/>
          <w:caps/>
        </w:rPr>
        <w:t>Рекомендации пастору по обучению членов церкви</w:t>
      </w:r>
    </w:p>
    <w:p w:rsidR="00D747D5" w:rsidRPr="00D747D5" w:rsidRDefault="00D747D5" w:rsidP="00D747D5">
      <w:pPr>
        <w:pStyle w:val="a3"/>
        <w:jc w:val="center"/>
        <w:rPr>
          <w:rFonts w:ascii="Calibri Light" w:hAnsi="Calibri Light"/>
        </w:rPr>
      </w:pPr>
      <w:r>
        <w:rPr>
          <w:rFonts w:ascii="Calibri Light" w:hAnsi="Calibri Light"/>
        </w:rPr>
        <w:t>ПРЕДМЕТ «МАЛЫЕ ГРУППЫ И БЛАГОВЕСТИЕ»</w:t>
      </w:r>
    </w:p>
    <w:p w:rsidR="00D747D5" w:rsidRDefault="00D747D5" w:rsidP="00D747D5">
      <w:pPr>
        <w:pStyle w:val="a3"/>
        <w:jc w:val="both"/>
        <w:rPr>
          <w:rFonts w:ascii="Calibri Light" w:hAnsi="Calibri Light"/>
        </w:rPr>
      </w:pPr>
    </w:p>
    <w:p w:rsidR="00D747D5" w:rsidRPr="00D747D5" w:rsidRDefault="00D747D5" w:rsidP="00D747D5">
      <w:pPr>
        <w:pStyle w:val="a3"/>
        <w:jc w:val="both"/>
        <w:rPr>
          <w:rFonts w:ascii="Calibri Light" w:hAnsi="Calibri Light"/>
        </w:rPr>
      </w:pPr>
    </w:p>
    <w:p w:rsidR="00D747D5" w:rsidRPr="00CC1B55" w:rsidRDefault="00D747D5" w:rsidP="00D747D5">
      <w:pPr>
        <w:pStyle w:val="a3"/>
        <w:jc w:val="center"/>
        <w:rPr>
          <w:rFonts w:ascii="Calibri Light" w:hAnsi="Calibri Light"/>
          <w:b/>
          <w:caps/>
        </w:rPr>
      </w:pPr>
      <w:r w:rsidRPr="00CC1B55">
        <w:rPr>
          <w:rFonts w:ascii="Calibri Light" w:hAnsi="Calibri Light"/>
          <w:b/>
          <w:caps/>
        </w:rPr>
        <w:t>Уважаемые, братья-пасторы!</w:t>
      </w:r>
    </w:p>
    <w:p w:rsidR="00D747D5" w:rsidRPr="00D747D5" w:rsidRDefault="00D747D5" w:rsidP="00D747D5">
      <w:pPr>
        <w:pStyle w:val="a3"/>
        <w:jc w:val="both"/>
        <w:rPr>
          <w:rFonts w:ascii="Calibri Light" w:hAnsi="Calibri Light"/>
        </w:rPr>
      </w:pPr>
    </w:p>
    <w:p w:rsidR="00D747D5" w:rsidRPr="00D747D5" w:rsidRDefault="00D747D5" w:rsidP="00D747D5">
      <w:pPr>
        <w:pStyle w:val="a3"/>
        <w:jc w:val="both"/>
        <w:rPr>
          <w:rFonts w:ascii="Calibri Light" w:hAnsi="Calibri Light"/>
        </w:rPr>
      </w:pPr>
      <w:r w:rsidRPr="00D747D5">
        <w:rPr>
          <w:rFonts w:ascii="Calibri Light" w:hAnsi="Calibri Light"/>
        </w:rPr>
        <w:t>Обучающий материал по предмету «Малые группы и благовестие» состоит из трех разделов:</w:t>
      </w:r>
    </w:p>
    <w:p w:rsidR="00D747D5" w:rsidRPr="00D747D5" w:rsidRDefault="00D747D5" w:rsidP="00D747D5">
      <w:pPr>
        <w:pStyle w:val="a3"/>
        <w:numPr>
          <w:ilvl w:val="0"/>
          <w:numId w:val="1"/>
        </w:numPr>
        <w:jc w:val="both"/>
        <w:rPr>
          <w:rFonts w:ascii="Calibri Light" w:hAnsi="Calibri Light"/>
        </w:rPr>
      </w:pPr>
      <w:r w:rsidRPr="00D747D5">
        <w:rPr>
          <w:rFonts w:ascii="Calibri Light" w:hAnsi="Calibri Light"/>
        </w:rPr>
        <w:t>Вводный материал;</w:t>
      </w:r>
    </w:p>
    <w:p w:rsidR="00D747D5" w:rsidRPr="00D747D5" w:rsidRDefault="00D747D5" w:rsidP="00D747D5">
      <w:pPr>
        <w:pStyle w:val="a3"/>
        <w:numPr>
          <w:ilvl w:val="0"/>
          <w:numId w:val="1"/>
        </w:numPr>
        <w:jc w:val="both"/>
        <w:rPr>
          <w:rFonts w:ascii="Calibri Light" w:hAnsi="Calibri Light"/>
        </w:rPr>
      </w:pPr>
      <w:r w:rsidRPr="00D747D5">
        <w:rPr>
          <w:rFonts w:ascii="Calibri Light" w:hAnsi="Calibri Light"/>
        </w:rPr>
        <w:t>Теоритический материал;</w:t>
      </w:r>
    </w:p>
    <w:p w:rsidR="00D747D5" w:rsidRPr="00D747D5" w:rsidRDefault="00D747D5" w:rsidP="00D747D5">
      <w:pPr>
        <w:pStyle w:val="a3"/>
        <w:numPr>
          <w:ilvl w:val="0"/>
          <w:numId w:val="1"/>
        </w:numPr>
        <w:jc w:val="both"/>
        <w:rPr>
          <w:rFonts w:ascii="Calibri Light" w:hAnsi="Calibri Light"/>
        </w:rPr>
      </w:pPr>
      <w:r w:rsidRPr="00D747D5">
        <w:rPr>
          <w:rFonts w:ascii="Calibri Light" w:hAnsi="Calibri Light"/>
        </w:rPr>
        <w:t>Практический материал.</w:t>
      </w:r>
    </w:p>
    <w:p w:rsidR="00421AEA" w:rsidRPr="00D747D5" w:rsidRDefault="00421AEA" w:rsidP="00D747D5">
      <w:pPr>
        <w:pStyle w:val="a3"/>
        <w:jc w:val="both"/>
        <w:rPr>
          <w:rFonts w:ascii="Calibri Light" w:hAnsi="Calibri Light"/>
        </w:rPr>
      </w:pPr>
    </w:p>
    <w:p w:rsidR="00D747D5" w:rsidRPr="00D747D5" w:rsidRDefault="00D747D5" w:rsidP="00421AEA">
      <w:pPr>
        <w:pStyle w:val="a3"/>
        <w:numPr>
          <w:ilvl w:val="0"/>
          <w:numId w:val="3"/>
        </w:numPr>
        <w:jc w:val="both"/>
        <w:rPr>
          <w:rFonts w:ascii="Calibri Light" w:hAnsi="Calibri Light"/>
          <w:b/>
        </w:rPr>
      </w:pPr>
      <w:r w:rsidRPr="00D747D5">
        <w:rPr>
          <w:rFonts w:ascii="Calibri Light" w:hAnsi="Calibri Light"/>
          <w:b/>
        </w:rPr>
        <w:t>Вводный материал</w:t>
      </w:r>
    </w:p>
    <w:p w:rsidR="00D747D5" w:rsidRDefault="00CC2DBA" w:rsidP="00421AEA">
      <w:pPr>
        <w:pStyle w:val="a3"/>
        <w:numPr>
          <w:ilvl w:val="0"/>
          <w:numId w:val="2"/>
        </w:numPr>
        <w:jc w:val="both"/>
        <w:rPr>
          <w:rFonts w:ascii="Calibri Light" w:hAnsi="Calibri Light"/>
        </w:rPr>
      </w:pPr>
      <w:r>
        <w:rPr>
          <w:rFonts w:ascii="Calibri Light" w:hAnsi="Calibri Light"/>
        </w:rPr>
        <w:t>О</w:t>
      </w:r>
      <w:r w:rsidR="003D6944">
        <w:rPr>
          <w:rFonts w:ascii="Calibri Light" w:hAnsi="Calibri Light"/>
        </w:rPr>
        <w:t>знакомь</w:t>
      </w:r>
      <w:r w:rsidR="00D747D5" w:rsidRPr="00D747D5">
        <w:rPr>
          <w:rFonts w:ascii="Calibri Light" w:hAnsi="Calibri Light"/>
        </w:rPr>
        <w:t xml:space="preserve">тесь с файлом </w:t>
      </w:r>
      <w:r>
        <w:rPr>
          <w:rFonts w:ascii="Calibri Light" w:hAnsi="Calibri Light"/>
          <w:b/>
        </w:rPr>
        <w:t>Содержание материала</w:t>
      </w:r>
      <w:r w:rsidR="00421AEA">
        <w:rPr>
          <w:rFonts w:ascii="Calibri Light" w:hAnsi="Calibri Light"/>
        </w:rPr>
        <w:t>, чтобы быть уверенными</w:t>
      </w:r>
      <w:r w:rsidR="00D747D5">
        <w:rPr>
          <w:rFonts w:ascii="Calibri Light" w:hAnsi="Calibri Light"/>
        </w:rPr>
        <w:t xml:space="preserve">, </w:t>
      </w:r>
      <w:r>
        <w:rPr>
          <w:rFonts w:ascii="Calibri Light" w:hAnsi="Calibri Light"/>
        </w:rPr>
        <w:t>что вы скачали все необходимые</w:t>
      </w:r>
      <w:r w:rsidR="00D747D5">
        <w:rPr>
          <w:rFonts w:ascii="Calibri Light" w:hAnsi="Calibri Light"/>
        </w:rPr>
        <w:t xml:space="preserve"> материалы</w:t>
      </w:r>
      <w:r w:rsidR="00421AEA">
        <w:rPr>
          <w:rFonts w:ascii="Calibri Light" w:hAnsi="Calibri Light"/>
        </w:rPr>
        <w:t xml:space="preserve"> для обучения членов церкви</w:t>
      </w:r>
      <w:r w:rsidR="00D747D5">
        <w:rPr>
          <w:rFonts w:ascii="Calibri Light" w:hAnsi="Calibri Light"/>
        </w:rPr>
        <w:t>.</w:t>
      </w:r>
    </w:p>
    <w:p w:rsidR="00D747D5" w:rsidRPr="00421AEA" w:rsidRDefault="00421AEA" w:rsidP="00421AEA">
      <w:pPr>
        <w:pStyle w:val="a3"/>
        <w:numPr>
          <w:ilvl w:val="0"/>
          <w:numId w:val="2"/>
        </w:numPr>
        <w:jc w:val="both"/>
        <w:rPr>
          <w:rFonts w:ascii="Calibri Light" w:hAnsi="Calibri Light"/>
        </w:rPr>
      </w:pPr>
      <w:r w:rsidRPr="00421AEA">
        <w:rPr>
          <w:rFonts w:ascii="Calibri Light" w:hAnsi="Calibri Light"/>
        </w:rPr>
        <w:t xml:space="preserve">Далее, ознакомьтесь внимательно с файлом </w:t>
      </w:r>
      <w:r w:rsidRPr="00421AEA">
        <w:rPr>
          <w:rFonts w:ascii="Calibri Light" w:hAnsi="Calibri Light"/>
          <w:b/>
        </w:rPr>
        <w:t>Рекомендации пастору по обучению членов церкви</w:t>
      </w:r>
      <w:r w:rsidR="00CC2DBA">
        <w:rPr>
          <w:rFonts w:ascii="Calibri Light" w:hAnsi="Calibri Light"/>
          <w:b/>
        </w:rPr>
        <w:t xml:space="preserve"> </w:t>
      </w:r>
      <w:r w:rsidRPr="00421AEA">
        <w:rPr>
          <w:rFonts w:ascii="Calibri Light" w:hAnsi="Calibri Light"/>
        </w:rPr>
        <w:t>(</w:t>
      </w:r>
      <w:r w:rsidRPr="00421AEA">
        <w:rPr>
          <w:rFonts w:ascii="Calibri Light" w:hAnsi="Calibri Light"/>
          <w:i/>
        </w:rPr>
        <w:t>его вы читаете в данную минуту!</w:t>
      </w:r>
      <w:r>
        <w:rPr>
          <w:rFonts w:ascii="Calibri Light" w:hAnsi="Calibri Light"/>
        </w:rPr>
        <w:t>), чтобы иметь ясное представление о процессе обучения членов церкви по предмету «Малые группы и благовестие».</w:t>
      </w:r>
    </w:p>
    <w:p w:rsidR="00D747D5" w:rsidRDefault="00D747D5" w:rsidP="00BC625C">
      <w:pPr>
        <w:pStyle w:val="a3"/>
        <w:ind w:left="708"/>
        <w:jc w:val="both"/>
        <w:rPr>
          <w:rFonts w:ascii="Calibri Light" w:hAnsi="Calibri Light"/>
        </w:rPr>
      </w:pPr>
    </w:p>
    <w:p w:rsidR="00421AEA" w:rsidRPr="00421AEA" w:rsidRDefault="00421AEA" w:rsidP="00421AEA">
      <w:pPr>
        <w:pStyle w:val="a3"/>
        <w:numPr>
          <w:ilvl w:val="0"/>
          <w:numId w:val="3"/>
        </w:numPr>
        <w:jc w:val="both"/>
        <w:rPr>
          <w:rFonts w:ascii="Calibri Light" w:hAnsi="Calibri Light"/>
          <w:b/>
        </w:rPr>
      </w:pPr>
      <w:r w:rsidRPr="00421AEA">
        <w:rPr>
          <w:rFonts w:ascii="Calibri Light" w:hAnsi="Calibri Light"/>
          <w:b/>
        </w:rPr>
        <w:t>Теоритический материал</w:t>
      </w:r>
    </w:p>
    <w:p w:rsidR="00BC625C" w:rsidRDefault="00421AEA" w:rsidP="00421AEA">
      <w:pPr>
        <w:pStyle w:val="a3"/>
        <w:numPr>
          <w:ilvl w:val="0"/>
          <w:numId w:val="4"/>
        </w:numPr>
        <w:jc w:val="both"/>
        <w:rPr>
          <w:rFonts w:ascii="Calibri Light" w:hAnsi="Calibri Light"/>
        </w:rPr>
      </w:pPr>
      <w:r>
        <w:rPr>
          <w:rFonts w:ascii="Calibri Light" w:hAnsi="Calibri Light"/>
        </w:rPr>
        <w:t>Теоритический материа</w:t>
      </w:r>
      <w:r w:rsidR="00BC625C">
        <w:rPr>
          <w:rFonts w:ascii="Calibri Light" w:hAnsi="Calibri Light"/>
        </w:rPr>
        <w:t xml:space="preserve">л состоит из четырех </w:t>
      </w:r>
      <w:r w:rsidR="00BC625C" w:rsidRPr="004D08B2">
        <w:rPr>
          <w:rFonts w:ascii="Calibri Light" w:hAnsi="Calibri Light"/>
          <w:b/>
        </w:rPr>
        <w:t>Презентаций</w:t>
      </w:r>
      <w:r w:rsidR="00BC625C">
        <w:rPr>
          <w:rFonts w:ascii="Calibri Light" w:hAnsi="Calibri Light"/>
        </w:rPr>
        <w:t xml:space="preserve">. К каждой Презентации подготовлен </w:t>
      </w:r>
      <w:r w:rsidR="00BC625C" w:rsidRPr="004D08B2">
        <w:rPr>
          <w:rFonts w:ascii="Calibri Light" w:hAnsi="Calibri Light"/>
          <w:b/>
        </w:rPr>
        <w:t>конспект</w:t>
      </w:r>
      <w:r w:rsidR="00BC625C">
        <w:rPr>
          <w:rFonts w:ascii="Calibri Light" w:hAnsi="Calibri Light"/>
        </w:rPr>
        <w:t>. Его вы можете распечатать и раздать членам церкви во время обучения или после (как вам удобно).</w:t>
      </w:r>
    </w:p>
    <w:p w:rsidR="00421AEA" w:rsidRDefault="00BC625C" w:rsidP="00421AEA">
      <w:pPr>
        <w:pStyle w:val="a3"/>
        <w:numPr>
          <w:ilvl w:val="0"/>
          <w:numId w:val="4"/>
        </w:numPr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Каждая община в ЕАД имеет свой багаж знаний о малых группах (в одних </w:t>
      </w:r>
      <w:r w:rsidR="005E6A25">
        <w:rPr>
          <w:rFonts w:ascii="Calibri Light" w:hAnsi="Calibri Light"/>
        </w:rPr>
        <w:t xml:space="preserve">– </w:t>
      </w:r>
      <w:r>
        <w:rPr>
          <w:rFonts w:ascii="Calibri Light" w:hAnsi="Calibri Light"/>
        </w:rPr>
        <w:t xml:space="preserve">о малых группах </w:t>
      </w:r>
      <w:r w:rsidR="005E6A25">
        <w:rPr>
          <w:rFonts w:ascii="Calibri Light" w:hAnsi="Calibri Light"/>
        </w:rPr>
        <w:t>имеют ясное представление</w:t>
      </w:r>
      <w:r>
        <w:rPr>
          <w:rFonts w:ascii="Calibri Light" w:hAnsi="Calibri Light"/>
        </w:rPr>
        <w:t xml:space="preserve">, а в других </w:t>
      </w:r>
      <w:r w:rsidR="005E6A25">
        <w:rPr>
          <w:rFonts w:ascii="Calibri Light" w:hAnsi="Calibri Light"/>
        </w:rPr>
        <w:t>– смутное)</w:t>
      </w:r>
      <w:r>
        <w:rPr>
          <w:rFonts w:ascii="Calibri Light" w:hAnsi="Calibri Light"/>
        </w:rPr>
        <w:t xml:space="preserve"> </w:t>
      </w:r>
      <w:r w:rsidR="005E6A25">
        <w:rPr>
          <w:rFonts w:ascii="Calibri Light" w:hAnsi="Calibri Light"/>
        </w:rPr>
        <w:t>и степень организации (в одних – малые группы успешно функционируют, а в других – их нет вовсе!). Следовательно, там, где нет малых групп и о них мало знают, представьте все четыре Презентации. Там, где люди осведомлены и организованы в малые группы, одну из четырех на ваш выбор (хотя «повторенье – мать ученья!»).</w:t>
      </w:r>
    </w:p>
    <w:p w:rsidR="005E6A25" w:rsidRDefault="00CC1B55" w:rsidP="00421AEA">
      <w:pPr>
        <w:pStyle w:val="a3"/>
        <w:numPr>
          <w:ilvl w:val="0"/>
          <w:numId w:val="4"/>
        </w:numPr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Как это осуществить в течение месяца? Первая суббота – проповедь «Домашние церкви в Новом Завете» с использованием </w:t>
      </w:r>
      <w:r w:rsidRPr="004D08B2">
        <w:rPr>
          <w:rFonts w:ascii="Calibri Light" w:hAnsi="Calibri Light"/>
          <w:b/>
        </w:rPr>
        <w:t>Презентации 1</w:t>
      </w:r>
      <w:r>
        <w:rPr>
          <w:rFonts w:ascii="Calibri Light" w:hAnsi="Calibri Light"/>
        </w:rPr>
        <w:t xml:space="preserve">. Вторая суббота – на Субботней школе показать </w:t>
      </w:r>
      <w:r w:rsidRPr="004D08B2">
        <w:rPr>
          <w:rFonts w:ascii="Calibri Light" w:hAnsi="Calibri Light"/>
          <w:b/>
        </w:rPr>
        <w:t>Презентацию 2</w:t>
      </w:r>
      <w:r>
        <w:rPr>
          <w:rFonts w:ascii="Calibri Light" w:hAnsi="Calibri Light"/>
        </w:rPr>
        <w:t xml:space="preserve"> как мотивационную часть. Третья суббота – проповедь «Малые группы в истории»</w:t>
      </w:r>
      <w:r w:rsidR="004D08B2">
        <w:rPr>
          <w:rFonts w:ascii="Calibri Light" w:hAnsi="Calibri Light"/>
        </w:rPr>
        <w:t xml:space="preserve"> (</w:t>
      </w:r>
      <w:r w:rsidR="004D08B2" w:rsidRPr="004D08B2">
        <w:rPr>
          <w:rFonts w:ascii="Calibri Light" w:hAnsi="Calibri Light"/>
          <w:b/>
        </w:rPr>
        <w:t>Презентация 3</w:t>
      </w:r>
      <w:r w:rsidR="004D08B2">
        <w:rPr>
          <w:rFonts w:ascii="Calibri Light" w:hAnsi="Calibri Light"/>
        </w:rPr>
        <w:t>)</w:t>
      </w:r>
      <w:r>
        <w:rPr>
          <w:rFonts w:ascii="Calibri Light" w:hAnsi="Calibri Light"/>
        </w:rPr>
        <w:t>. Четвертая суббота – семинар после Богослужения «Малые группы и благовестие»</w:t>
      </w:r>
      <w:r w:rsidR="004D08B2">
        <w:rPr>
          <w:rFonts w:ascii="Calibri Light" w:hAnsi="Calibri Light"/>
        </w:rPr>
        <w:t xml:space="preserve"> (</w:t>
      </w:r>
      <w:r w:rsidR="004D08B2" w:rsidRPr="004D08B2">
        <w:rPr>
          <w:rFonts w:ascii="Calibri Light" w:hAnsi="Calibri Light"/>
          <w:b/>
        </w:rPr>
        <w:t>Презентация 4</w:t>
      </w:r>
      <w:r w:rsidR="004D08B2">
        <w:rPr>
          <w:rFonts w:ascii="Calibri Light" w:hAnsi="Calibri Light"/>
        </w:rPr>
        <w:t>)</w:t>
      </w:r>
      <w:r>
        <w:rPr>
          <w:rFonts w:ascii="Calibri Light" w:hAnsi="Calibri Light"/>
        </w:rPr>
        <w:t xml:space="preserve">. Поскольку вы лучше знаете свою общину, ее особенности, традиции и уклад, то творческий, </w:t>
      </w:r>
      <w:r w:rsidR="00CC2DBA">
        <w:rPr>
          <w:rFonts w:ascii="Calibri Light" w:hAnsi="Calibri Light"/>
        </w:rPr>
        <w:t>про</w:t>
      </w:r>
      <w:r>
        <w:rPr>
          <w:rFonts w:ascii="Calibri Light" w:hAnsi="Calibri Light"/>
        </w:rPr>
        <w:t>думанный подход в обучении только приветствуется.</w:t>
      </w:r>
    </w:p>
    <w:p w:rsidR="00421AEA" w:rsidRDefault="00421AEA" w:rsidP="00CC1B55">
      <w:pPr>
        <w:pStyle w:val="a3"/>
        <w:ind w:left="708"/>
        <w:jc w:val="both"/>
        <w:rPr>
          <w:rFonts w:ascii="Calibri Light" w:hAnsi="Calibri Light"/>
        </w:rPr>
      </w:pPr>
    </w:p>
    <w:p w:rsidR="00421AEA" w:rsidRPr="00421AEA" w:rsidRDefault="00421AEA" w:rsidP="00421AEA">
      <w:pPr>
        <w:pStyle w:val="a3"/>
        <w:numPr>
          <w:ilvl w:val="0"/>
          <w:numId w:val="3"/>
        </w:numPr>
        <w:jc w:val="both"/>
        <w:rPr>
          <w:rFonts w:ascii="Calibri Light" w:hAnsi="Calibri Light"/>
          <w:b/>
        </w:rPr>
      </w:pPr>
      <w:r w:rsidRPr="00421AEA">
        <w:rPr>
          <w:rFonts w:ascii="Calibri Light" w:hAnsi="Calibri Light"/>
          <w:b/>
        </w:rPr>
        <w:t>Практический материал</w:t>
      </w:r>
    </w:p>
    <w:p w:rsidR="00CF4F22" w:rsidRDefault="00CC1B55" w:rsidP="00CC1B55">
      <w:pPr>
        <w:pStyle w:val="a3"/>
        <w:numPr>
          <w:ilvl w:val="0"/>
          <w:numId w:val="5"/>
        </w:numPr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Практический материал состоит из двух вариантов </w:t>
      </w:r>
      <w:r w:rsidRPr="00CC2DBA">
        <w:rPr>
          <w:rFonts w:ascii="Calibri Light" w:hAnsi="Calibri Light"/>
          <w:b/>
        </w:rPr>
        <w:t>А</w:t>
      </w:r>
      <w:r w:rsidR="003D6944" w:rsidRPr="00CC2DBA">
        <w:rPr>
          <w:rFonts w:ascii="Calibri Light" w:hAnsi="Calibri Light"/>
          <w:b/>
        </w:rPr>
        <w:t>нкет</w:t>
      </w:r>
      <w:r w:rsidR="003D6944">
        <w:rPr>
          <w:rFonts w:ascii="Calibri Light" w:hAnsi="Calibri Light"/>
        </w:rPr>
        <w:t xml:space="preserve"> для опроса членов церкви, </w:t>
      </w:r>
      <w:r w:rsidR="003D6944" w:rsidRPr="00CC2DBA">
        <w:rPr>
          <w:rFonts w:ascii="Calibri Light" w:hAnsi="Calibri Light"/>
          <w:b/>
        </w:rPr>
        <w:t>И</w:t>
      </w:r>
      <w:r w:rsidRPr="00CC2DBA">
        <w:rPr>
          <w:rFonts w:ascii="Calibri Light" w:hAnsi="Calibri Light"/>
          <w:b/>
        </w:rPr>
        <w:t>тоговой таблицы опроса</w:t>
      </w:r>
      <w:r w:rsidR="003D6944">
        <w:rPr>
          <w:rFonts w:ascii="Calibri Light" w:hAnsi="Calibri Light"/>
        </w:rPr>
        <w:t xml:space="preserve"> и </w:t>
      </w:r>
      <w:r w:rsidR="003D6944" w:rsidRPr="00CC2DBA">
        <w:rPr>
          <w:rFonts w:ascii="Calibri Light" w:hAnsi="Calibri Light"/>
          <w:b/>
        </w:rPr>
        <w:t>Презентаций</w:t>
      </w:r>
      <w:r w:rsidR="003D6944">
        <w:rPr>
          <w:rFonts w:ascii="Calibri Light" w:hAnsi="Calibri Light"/>
        </w:rPr>
        <w:t xml:space="preserve"> для показа членам церкви.</w:t>
      </w:r>
      <w:bookmarkStart w:id="0" w:name="_GoBack"/>
      <w:bookmarkEnd w:id="0"/>
    </w:p>
    <w:p w:rsidR="003D6944" w:rsidRDefault="003D6944" w:rsidP="00CC1B55">
      <w:pPr>
        <w:pStyle w:val="a3"/>
        <w:numPr>
          <w:ilvl w:val="0"/>
          <w:numId w:val="5"/>
        </w:numPr>
        <w:jc w:val="both"/>
        <w:rPr>
          <w:rFonts w:ascii="Calibri Light" w:hAnsi="Calibri Light"/>
        </w:rPr>
      </w:pPr>
      <w:r>
        <w:rPr>
          <w:rFonts w:ascii="Calibri Light" w:hAnsi="Calibri Light"/>
        </w:rPr>
        <w:t>Если вы обучили членов церкви предмету «Малые группы и благовестие», а дальше ничего не изменилось, то какой был смысл этому учить? Продумайте с советом церкви обучение так, чтобы после него последовала хорошо спланированная работа по организации малых групп в общине.</w:t>
      </w:r>
    </w:p>
    <w:p w:rsidR="003D6944" w:rsidRDefault="003D6944" w:rsidP="00CC1B55">
      <w:pPr>
        <w:pStyle w:val="a3"/>
        <w:numPr>
          <w:ilvl w:val="0"/>
          <w:numId w:val="5"/>
        </w:numPr>
        <w:jc w:val="both"/>
        <w:rPr>
          <w:rFonts w:ascii="Calibri Light" w:hAnsi="Calibri Light"/>
        </w:rPr>
      </w:pPr>
      <w:r>
        <w:rPr>
          <w:rFonts w:ascii="Calibri Light" w:hAnsi="Calibri Light"/>
        </w:rPr>
        <w:t>Для чего нужен опрос? Он поможет вам увидеть потенциал или отношение общины к малым группам. Опрос можно провести перед обучением, чтобы увидеть объективную картину. Напечатайте анкеты (</w:t>
      </w:r>
      <w:r w:rsidRPr="003D6944">
        <w:rPr>
          <w:rFonts w:ascii="Calibri Light" w:hAnsi="Calibri Light"/>
          <w:b/>
        </w:rPr>
        <w:t>Анкета опроса</w:t>
      </w:r>
      <w:r>
        <w:rPr>
          <w:rFonts w:ascii="Calibri Light" w:hAnsi="Calibri Light"/>
        </w:rPr>
        <w:t>), опросите членов церкви, обработайте результат (</w:t>
      </w:r>
      <w:r w:rsidRPr="003D6944">
        <w:rPr>
          <w:rFonts w:ascii="Calibri Light" w:hAnsi="Calibri Light"/>
          <w:b/>
        </w:rPr>
        <w:t>Итоговая таблица опроса</w:t>
      </w:r>
      <w:r>
        <w:rPr>
          <w:rFonts w:ascii="Calibri Light" w:hAnsi="Calibri Light"/>
        </w:rPr>
        <w:t>). Затем с советом церкви, на основании опроса</w:t>
      </w:r>
      <w:r w:rsidR="004D08B2">
        <w:rPr>
          <w:rFonts w:ascii="Calibri Light" w:hAnsi="Calibri Light"/>
        </w:rPr>
        <w:t>, разработайте план организации домашних групп. Представьте результаты общине (</w:t>
      </w:r>
      <w:r w:rsidR="004D08B2" w:rsidRPr="004D08B2">
        <w:rPr>
          <w:rFonts w:ascii="Calibri Light" w:hAnsi="Calibri Light"/>
          <w:b/>
        </w:rPr>
        <w:t>Презентация – Результат опроса</w:t>
      </w:r>
      <w:r w:rsidR="004D08B2" w:rsidRPr="004D08B2">
        <w:rPr>
          <w:rFonts w:ascii="Calibri Light" w:hAnsi="Calibri Light"/>
        </w:rPr>
        <w:t>)</w:t>
      </w:r>
      <w:r w:rsidR="004D08B2">
        <w:rPr>
          <w:rFonts w:ascii="Calibri Light" w:hAnsi="Calibri Light"/>
          <w:b/>
        </w:rPr>
        <w:t xml:space="preserve">. </w:t>
      </w:r>
      <w:r w:rsidR="004D08B2" w:rsidRPr="004D08B2">
        <w:rPr>
          <w:rFonts w:ascii="Calibri Light" w:hAnsi="Calibri Light"/>
        </w:rPr>
        <w:t>Кстати,</w:t>
      </w:r>
      <w:r w:rsidR="004D08B2">
        <w:rPr>
          <w:rFonts w:ascii="Calibri Light" w:hAnsi="Calibri Light"/>
          <w:b/>
        </w:rPr>
        <w:t xml:space="preserve"> в эту презентацию нужно добавить свои показатели. Она лишь образец!</w:t>
      </w:r>
      <w:r w:rsidR="004D08B2">
        <w:rPr>
          <w:rFonts w:ascii="Calibri Light" w:hAnsi="Calibri Light"/>
        </w:rPr>
        <w:t xml:space="preserve"> </w:t>
      </w:r>
    </w:p>
    <w:p w:rsidR="004E41E4" w:rsidRDefault="004E41E4" w:rsidP="00CC1B55">
      <w:pPr>
        <w:pStyle w:val="a3"/>
        <w:numPr>
          <w:ilvl w:val="0"/>
          <w:numId w:val="5"/>
        </w:numPr>
        <w:jc w:val="both"/>
        <w:rPr>
          <w:rFonts w:ascii="Calibri Light" w:hAnsi="Calibri Light"/>
        </w:rPr>
      </w:pPr>
      <w:r>
        <w:rPr>
          <w:rFonts w:ascii="Calibri Light" w:hAnsi="Calibri Light"/>
        </w:rPr>
        <w:t>Таким образом, весь процесс обучения может быть следующим: а) опрос общины, б) планирование работы малых групп, в) обучение предмету «Малые группы и благовестие»</w:t>
      </w:r>
      <w:r w:rsidR="00DF0E09">
        <w:rPr>
          <w:rFonts w:ascii="Calibri Light" w:hAnsi="Calibri Light"/>
        </w:rPr>
        <w:t>, г) организация и работа малых групп</w:t>
      </w:r>
      <w:r>
        <w:rPr>
          <w:rFonts w:ascii="Calibri Light" w:hAnsi="Calibri Light"/>
        </w:rPr>
        <w:t xml:space="preserve">. Конечно, на бумаге все легко! </w:t>
      </w:r>
      <w:r w:rsidR="00DF0E09">
        <w:rPr>
          <w:rFonts w:ascii="Calibri Light" w:hAnsi="Calibri Light"/>
        </w:rPr>
        <w:t>Но почему бы не начать?</w:t>
      </w:r>
    </w:p>
    <w:p w:rsidR="00DF0E09" w:rsidRDefault="00DF0E09" w:rsidP="00DF0E09">
      <w:pPr>
        <w:pStyle w:val="a3"/>
        <w:ind w:left="720"/>
        <w:jc w:val="both"/>
        <w:rPr>
          <w:rFonts w:ascii="Calibri Light" w:hAnsi="Calibri Light"/>
        </w:rPr>
      </w:pPr>
    </w:p>
    <w:p w:rsidR="00DF0E09" w:rsidRDefault="00DF0E09" w:rsidP="00DF0E09">
      <w:pPr>
        <w:pStyle w:val="a3"/>
        <w:ind w:left="720"/>
        <w:jc w:val="center"/>
        <w:rPr>
          <w:rFonts w:ascii="Calibri Light" w:hAnsi="Calibri Light"/>
          <w:b/>
        </w:rPr>
      </w:pPr>
      <w:r w:rsidRPr="00DF0E09">
        <w:rPr>
          <w:rFonts w:ascii="Calibri Light" w:hAnsi="Calibri Light"/>
          <w:b/>
        </w:rPr>
        <w:t>БОГ В ПОМОЩЬ!</w:t>
      </w:r>
    </w:p>
    <w:p w:rsidR="00DF0E09" w:rsidRDefault="00DF0E09" w:rsidP="00DF0E09">
      <w:pPr>
        <w:pStyle w:val="a3"/>
        <w:ind w:left="720"/>
        <w:jc w:val="center"/>
        <w:rPr>
          <w:rFonts w:ascii="Calibri Light" w:hAnsi="Calibri Light"/>
        </w:rPr>
      </w:pPr>
    </w:p>
    <w:p w:rsidR="00DF0E09" w:rsidRDefault="00DF0E09" w:rsidP="00DF0E09">
      <w:pPr>
        <w:pStyle w:val="a3"/>
        <w:ind w:left="720"/>
        <w:jc w:val="right"/>
        <w:rPr>
          <w:rFonts w:ascii="Calibri Light" w:hAnsi="Calibri Light"/>
        </w:rPr>
      </w:pPr>
      <w:r>
        <w:rPr>
          <w:rFonts w:ascii="Calibri Light" w:hAnsi="Calibri Light"/>
        </w:rPr>
        <w:t>С уважением, Синицын Александр Владимирович,</w:t>
      </w:r>
    </w:p>
    <w:p w:rsidR="00DF0E09" w:rsidRPr="00DF0E09" w:rsidRDefault="00DF0E09" w:rsidP="00DF0E09">
      <w:pPr>
        <w:pStyle w:val="a3"/>
        <w:ind w:left="720"/>
        <w:jc w:val="right"/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  <w:t>д</w:t>
      </w:r>
      <w:r w:rsidRPr="00DF0E09">
        <w:rPr>
          <w:rFonts w:ascii="Calibri Light" w:hAnsi="Calibri Light"/>
          <w:sz w:val="20"/>
        </w:rPr>
        <w:t>иректор СШ и ЛС Волго-Вятского Объединения,</w:t>
      </w:r>
    </w:p>
    <w:p w:rsidR="00DF0E09" w:rsidRPr="00DF0E09" w:rsidRDefault="00DF0E09" w:rsidP="00DF0E09">
      <w:pPr>
        <w:pStyle w:val="a3"/>
        <w:ind w:left="720"/>
        <w:jc w:val="right"/>
        <w:rPr>
          <w:rFonts w:ascii="Calibri Light" w:hAnsi="Calibri Light"/>
          <w:sz w:val="20"/>
        </w:rPr>
      </w:pPr>
      <w:r w:rsidRPr="00DF0E09">
        <w:rPr>
          <w:rFonts w:ascii="Calibri Light" w:hAnsi="Calibri Light"/>
          <w:sz w:val="20"/>
        </w:rPr>
        <w:t>Западно-Российского Союза</w:t>
      </w:r>
    </w:p>
    <w:sectPr w:rsidR="00DF0E09" w:rsidRPr="00DF0E09" w:rsidSect="00DF0E0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8530B"/>
    <w:multiLevelType w:val="hybridMultilevel"/>
    <w:tmpl w:val="35D6DD1E"/>
    <w:lvl w:ilvl="0" w:tplc="8520C5C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E1A78"/>
    <w:multiLevelType w:val="hybridMultilevel"/>
    <w:tmpl w:val="3E12ACCE"/>
    <w:lvl w:ilvl="0" w:tplc="8520C5C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3A4684"/>
    <w:multiLevelType w:val="hybridMultilevel"/>
    <w:tmpl w:val="A3C0657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9841FC"/>
    <w:multiLevelType w:val="hybridMultilevel"/>
    <w:tmpl w:val="66484CA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58F3784"/>
    <w:multiLevelType w:val="hybridMultilevel"/>
    <w:tmpl w:val="163EC484"/>
    <w:lvl w:ilvl="0" w:tplc="8520C5C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19B"/>
    <w:rsid w:val="0032619B"/>
    <w:rsid w:val="003D6944"/>
    <w:rsid w:val="00421AEA"/>
    <w:rsid w:val="004D08B2"/>
    <w:rsid w:val="004E41E4"/>
    <w:rsid w:val="005E6A25"/>
    <w:rsid w:val="00AA0E31"/>
    <w:rsid w:val="00BC625C"/>
    <w:rsid w:val="00CC1B55"/>
    <w:rsid w:val="00CC2DBA"/>
    <w:rsid w:val="00CF4F22"/>
    <w:rsid w:val="00D747D5"/>
    <w:rsid w:val="00DF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47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47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пастору</dc:title>
  <dc:creator>Синицын А.В. (ВВО, ЗРС)</dc:creator>
  <dcterms:created xsi:type="dcterms:W3CDTF">2013-02-14T11:07:00Z</dcterms:created>
  <dcterms:modified xsi:type="dcterms:W3CDTF">2013-02-20T14:20:00Z</dcterms:modified>
</cp:coreProperties>
</file>