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EA4" w:rsidRPr="00C91124" w:rsidRDefault="00B70EA4" w:rsidP="00071618">
      <w:pPr>
        <w:pStyle w:val="a3"/>
        <w:jc w:val="center"/>
        <w:rPr>
          <w:rFonts w:ascii="Corbel" w:hAnsi="Corbel"/>
          <w:b/>
          <w:sz w:val="24"/>
        </w:rPr>
      </w:pPr>
    </w:p>
    <w:p w:rsidR="00681D94" w:rsidRPr="00C91124" w:rsidRDefault="00681D94" w:rsidP="00071618">
      <w:pPr>
        <w:pStyle w:val="a3"/>
        <w:jc w:val="center"/>
        <w:rPr>
          <w:rFonts w:ascii="Corbel" w:hAnsi="Corbel"/>
          <w:b/>
          <w:sz w:val="24"/>
        </w:rPr>
      </w:pPr>
    </w:p>
    <w:p w:rsidR="00071618" w:rsidRPr="00C91124" w:rsidRDefault="00071618" w:rsidP="00071618">
      <w:pPr>
        <w:pStyle w:val="a3"/>
        <w:jc w:val="center"/>
        <w:rPr>
          <w:rFonts w:ascii="Corbel" w:hAnsi="Corbel"/>
          <w:b/>
          <w:sz w:val="24"/>
        </w:rPr>
      </w:pPr>
      <w:r w:rsidRPr="00C91124">
        <w:rPr>
          <w:rFonts w:ascii="Corbel" w:hAnsi="Corbel"/>
          <w:b/>
          <w:sz w:val="24"/>
        </w:rPr>
        <w:t xml:space="preserve">СОДЕРЖАНИЕ ОБУЧАЮЩЕГО МАТЕРИАЛА </w:t>
      </w:r>
    </w:p>
    <w:p w:rsidR="005B5335" w:rsidRPr="00C91124" w:rsidRDefault="00071618" w:rsidP="00071618">
      <w:pPr>
        <w:pStyle w:val="a3"/>
        <w:jc w:val="center"/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«</w:t>
      </w:r>
      <w:r w:rsidR="00BE32AB" w:rsidRPr="00C91124">
        <w:rPr>
          <w:rFonts w:ascii="Corbel" w:hAnsi="Corbel"/>
          <w:sz w:val="24"/>
        </w:rPr>
        <w:t>БЛАГОВЕСТИЕ ОЙКОСУ</w:t>
      </w:r>
      <w:r w:rsidRPr="00C91124">
        <w:rPr>
          <w:rFonts w:ascii="Corbel" w:hAnsi="Corbel"/>
          <w:sz w:val="24"/>
        </w:rPr>
        <w:t>»</w:t>
      </w:r>
    </w:p>
    <w:p w:rsidR="00071618" w:rsidRPr="00C91124" w:rsidRDefault="00071618" w:rsidP="00654475">
      <w:pPr>
        <w:pStyle w:val="a3"/>
        <w:jc w:val="both"/>
        <w:rPr>
          <w:rFonts w:ascii="Corbel" w:hAnsi="Corbel"/>
          <w:sz w:val="24"/>
        </w:rPr>
      </w:pPr>
    </w:p>
    <w:p w:rsidR="005A3FC4" w:rsidRPr="00C91124" w:rsidRDefault="005A3FC4" w:rsidP="00654475">
      <w:pPr>
        <w:pStyle w:val="a3"/>
        <w:jc w:val="both"/>
        <w:rPr>
          <w:rFonts w:ascii="Corbel" w:hAnsi="Corbel"/>
          <w:sz w:val="24"/>
        </w:rPr>
      </w:pPr>
    </w:p>
    <w:p w:rsidR="00071618" w:rsidRPr="00C91124" w:rsidRDefault="00654475" w:rsidP="00AE7802">
      <w:pPr>
        <w:pStyle w:val="a3"/>
        <w:rPr>
          <w:rFonts w:ascii="Corbel" w:hAnsi="Corbel"/>
          <w:b/>
          <w:smallCaps/>
          <w:sz w:val="24"/>
        </w:rPr>
      </w:pPr>
      <w:r w:rsidRPr="00C91124">
        <w:rPr>
          <w:rFonts w:ascii="Corbel" w:hAnsi="Corbel"/>
          <w:b/>
          <w:smallCaps/>
          <w:sz w:val="24"/>
        </w:rPr>
        <w:t>Подготовка</w:t>
      </w:r>
      <w:r w:rsidR="005A3FC4" w:rsidRPr="00C91124">
        <w:rPr>
          <w:rFonts w:ascii="Corbel" w:hAnsi="Corbel"/>
          <w:b/>
          <w:smallCaps/>
          <w:sz w:val="24"/>
        </w:rPr>
        <w:t>:</w:t>
      </w:r>
    </w:p>
    <w:p w:rsidR="00413C24" w:rsidRPr="00C91124" w:rsidRDefault="00413C24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Содержание обучающего материала</w:t>
      </w:r>
      <w:r w:rsidR="00654475" w:rsidRPr="00C91124">
        <w:rPr>
          <w:rFonts w:ascii="Corbel" w:hAnsi="Corbel"/>
          <w:sz w:val="24"/>
        </w:rPr>
        <w:t>.</w:t>
      </w:r>
    </w:p>
    <w:p w:rsidR="00071618" w:rsidRPr="00C91124" w:rsidRDefault="00071618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Рекомендации пастору</w:t>
      </w:r>
      <w:r w:rsidR="001F4A1E" w:rsidRPr="00C91124">
        <w:rPr>
          <w:rFonts w:ascii="Corbel" w:hAnsi="Corbel"/>
          <w:sz w:val="24"/>
        </w:rPr>
        <w:t xml:space="preserve"> по обучению членов церкви</w:t>
      </w:r>
      <w:r w:rsidR="00EF093D" w:rsidRPr="00C91124">
        <w:rPr>
          <w:rFonts w:ascii="Corbel" w:hAnsi="Corbel"/>
          <w:sz w:val="24"/>
        </w:rPr>
        <w:t>.</w:t>
      </w:r>
    </w:p>
    <w:p w:rsidR="005A3FC4" w:rsidRPr="00C91124" w:rsidRDefault="005A3FC4" w:rsidP="00AE7802">
      <w:pPr>
        <w:pStyle w:val="a3"/>
        <w:rPr>
          <w:rFonts w:ascii="Corbel" w:hAnsi="Corbel"/>
          <w:sz w:val="24"/>
        </w:rPr>
      </w:pPr>
    </w:p>
    <w:p w:rsidR="005A3FC4" w:rsidRPr="00C91124" w:rsidRDefault="00654475" w:rsidP="00AE7802">
      <w:pPr>
        <w:pStyle w:val="a3"/>
        <w:rPr>
          <w:rFonts w:ascii="Corbel" w:hAnsi="Corbel"/>
          <w:b/>
          <w:smallCaps/>
          <w:sz w:val="24"/>
        </w:rPr>
      </w:pPr>
      <w:r w:rsidRPr="00C91124">
        <w:rPr>
          <w:rFonts w:ascii="Corbel" w:hAnsi="Corbel"/>
          <w:b/>
          <w:smallCaps/>
          <w:sz w:val="24"/>
        </w:rPr>
        <w:t>Обучение</w:t>
      </w:r>
      <w:r w:rsidR="005A3FC4" w:rsidRPr="00C91124">
        <w:rPr>
          <w:rFonts w:ascii="Corbel" w:hAnsi="Corbel"/>
          <w:b/>
          <w:smallCaps/>
          <w:sz w:val="24"/>
        </w:rPr>
        <w:t>:</w:t>
      </w:r>
    </w:p>
    <w:p w:rsidR="00071618" w:rsidRPr="00C91124" w:rsidRDefault="00BE32AB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Презентация 1 – Благовестие ойкосу в Новом Завете.</w:t>
      </w:r>
    </w:p>
    <w:p w:rsidR="00071618" w:rsidRPr="00C91124" w:rsidRDefault="00BE32AB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 xml:space="preserve">Презентация 2 – </w:t>
      </w:r>
      <w:r w:rsidR="00065CFA">
        <w:rPr>
          <w:rFonts w:ascii="Corbel" w:hAnsi="Corbel"/>
          <w:sz w:val="24"/>
        </w:rPr>
        <w:t>Е. Уайт о б</w:t>
      </w:r>
      <w:r w:rsidRPr="00C91124">
        <w:rPr>
          <w:rFonts w:ascii="Corbel" w:hAnsi="Corbel"/>
          <w:sz w:val="24"/>
        </w:rPr>
        <w:t>ла</w:t>
      </w:r>
      <w:r w:rsidR="00065CFA">
        <w:rPr>
          <w:rFonts w:ascii="Corbel" w:hAnsi="Corbel"/>
          <w:sz w:val="24"/>
        </w:rPr>
        <w:t xml:space="preserve">говестии </w:t>
      </w:r>
      <w:r w:rsidR="00875C18">
        <w:rPr>
          <w:rFonts w:ascii="Corbel" w:hAnsi="Corbel"/>
          <w:sz w:val="24"/>
        </w:rPr>
        <w:t>близкому окружению</w:t>
      </w:r>
      <w:r w:rsidR="00065CFA">
        <w:rPr>
          <w:rFonts w:ascii="Corbel" w:hAnsi="Corbel"/>
          <w:sz w:val="24"/>
        </w:rPr>
        <w:t>.</w:t>
      </w:r>
    </w:p>
    <w:p w:rsidR="00071618" w:rsidRPr="00C91124" w:rsidRDefault="00BE32AB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Презентация 3 – Работа с ойкос.</w:t>
      </w:r>
    </w:p>
    <w:p w:rsidR="00071618" w:rsidRPr="00C91124" w:rsidRDefault="009A016B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Материал для членов церкви 1 – Благовестие ойкосу в Новом Завете</w:t>
      </w:r>
      <w:r w:rsidR="00EF093D" w:rsidRPr="00C91124">
        <w:rPr>
          <w:rFonts w:ascii="Corbel" w:hAnsi="Corbel"/>
          <w:sz w:val="24"/>
        </w:rPr>
        <w:t>.</w:t>
      </w:r>
    </w:p>
    <w:p w:rsidR="009A016B" w:rsidRPr="00C91124" w:rsidRDefault="009A016B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 xml:space="preserve">Материал для членов церкви 2 – </w:t>
      </w:r>
      <w:r w:rsidR="0084351C">
        <w:rPr>
          <w:rFonts w:ascii="Corbel" w:hAnsi="Corbel"/>
          <w:sz w:val="24"/>
        </w:rPr>
        <w:t>Е. Уайт о б</w:t>
      </w:r>
      <w:r w:rsidR="0084351C" w:rsidRPr="00C91124">
        <w:rPr>
          <w:rFonts w:ascii="Corbel" w:hAnsi="Corbel"/>
          <w:sz w:val="24"/>
        </w:rPr>
        <w:t>ла</w:t>
      </w:r>
      <w:r w:rsidR="0084351C">
        <w:rPr>
          <w:rFonts w:ascii="Corbel" w:hAnsi="Corbel"/>
          <w:sz w:val="24"/>
        </w:rPr>
        <w:t>говестии близкому окружению</w:t>
      </w:r>
      <w:r w:rsidR="00654475" w:rsidRPr="00C91124">
        <w:rPr>
          <w:rFonts w:ascii="Corbel" w:hAnsi="Corbel"/>
          <w:sz w:val="24"/>
        </w:rPr>
        <w:t>.</w:t>
      </w:r>
    </w:p>
    <w:p w:rsidR="00654475" w:rsidRPr="00C91124" w:rsidRDefault="00654475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Материал для работы в группе – Цитаты Е. Уайт.</w:t>
      </w:r>
    </w:p>
    <w:p w:rsidR="005A3FC4" w:rsidRPr="00C91124" w:rsidRDefault="005A3FC4" w:rsidP="00AE7802">
      <w:pPr>
        <w:pStyle w:val="a3"/>
        <w:rPr>
          <w:rFonts w:ascii="Corbel" w:hAnsi="Corbel"/>
          <w:sz w:val="24"/>
        </w:rPr>
      </w:pPr>
    </w:p>
    <w:p w:rsidR="005A3FC4" w:rsidRPr="00C91124" w:rsidRDefault="00654475" w:rsidP="00AE7802">
      <w:pPr>
        <w:pStyle w:val="a3"/>
        <w:rPr>
          <w:rFonts w:ascii="Corbel" w:hAnsi="Corbel"/>
          <w:b/>
          <w:smallCaps/>
          <w:sz w:val="24"/>
        </w:rPr>
      </w:pPr>
      <w:r w:rsidRPr="00C91124">
        <w:rPr>
          <w:rFonts w:ascii="Corbel" w:hAnsi="Corbel"/>
          <w:b/>
          <w:smallCaps/>
          <w:sz w:val="24"/>
        </w:rPr>
        <w:t>Применение</w:t>
      </w:r>
      <w:r w:rsidR="005A3FC4" w:rsidRPr="00C91124">
        <w:rPr>
          <w:rFonts w:ascii="Corbel" w:hAnsi="Corbel"/>
          <w:b/>
          <w:smallCaps/>
          <w:sz w:val="24"/>
        </w:rPr>
        <w:t>:</w:t>
      </w:r>
    </w:p>
    <w:p w:rsidR="00654475" w:rsidRPr="00C91124" w:rsidRDefault="006949B1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Материал для членов церкви 3</w:t>
      </w:r>
      <w:r w:rsidR="00654475" w:rsidRPr="00C91124">
        <w:rPr>
          <w:rFonts w:ascii="Corbel" w:hAnsi="Corbel"/>
          <w:sz w:val="24"/>
        </w:rPr>
        <w:t xml:space="preserve"> – Практическое задание.</w:t>
      </w:r>
    </w:p>
    <w:p w:rsidR="00654475" w:rsidRPr="00C91124" w:rsidRDefault="00654475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Вспомогательны</w:t>
      </w:r>
      <w:r w:rsidR="00065CFA">
        <w:rPr>
          <w:rFonts w:ascii="Corbel" w:hAnsi="Corbel"/>
          <w:sz w:val="24"/>
        </w:rPr>
        <w:t>й материал 1 – Ваше окружение (о</w:t>
      </w:r>
      <w:r w:rsidRPr="00C91124">
        <w:rPr>
          <w:rFonts w:ascii="Corbel" w:hAnsi="Corbel"/>
          <w:sz w:val="24"/>
        </w:rPr>
        <w:t>йкос).</w:t>
      </w:r>
    </w:p>
    <w:p w:rsidR="006949B1" w:rsidRPr="00C91124" w:rsidRDefault="006949B1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Вспомогательный материал 2 – Ходатайственная молитва за ойкос.</w:t>
      </w:r>
    </w:p>
    <w:p w:rsidR="00654475" w:rsidRPr="00C91124" w:rsidRDefault="00654475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Вспом</w:t>
      </w:r>
      <w:r w:rsidR="006949B1" w:rsidRPr="00C91124">
        <w:rPr>
          <w:rFonts w:ascii="Corbel" w:hAnsi="Corbel"/>
          <w:sz w:val="24"/>
        </w:rPr>
        <w:t>огательный материал 3</w:t>
      </w:r>
      <w:r w:rsidRPr="00C91124">
        <w:rPr>
          <w:rFonts w:ascii="Corbel" w:hAnsi="Corbel"/>
          <w:sz w:val="24"/>
        </w:rPr>
        <w:t xml:space="preserve"> – Портрет людей вашего окружения.</w:t>
      </w:r>
    </w:p>
    <w:p w:rsidR="00654475" w:rsidRPr="00C91124" w:rsidRDefault="00654475" w:rsidP="00AE7802">
      <w:pPr>
        <w:pStyle w:val="a3"/>
        <w:numPr>
          <w:ilvl w:val="0"/>
          <w:numId w:val="1"/>
        </w:numPr>
        <w:rPr>
          <w:rFonts w:ascii="Corbel" w:hAnsi="Corbel"/>
          <w:sz w:val="24"/>
        </w:rPr>
      </w:pPr>
      <w:r w:rsidRPr="00C91124">
        <w:rPr>
          <w:rFonts w:ascii="Corbel" w:hAnsi="Corbel"/>
          <w:sz w:val="24"/>
        </w:rPr>
        <w:t>Вспом</w:t>
      </w:r>
      <w:r w:rsidR="006949B1" w:rsidRPr="00C91124">
        <w:rPr>
          <w:rFonts w:ascii="Corbel" w:hAnsi="Corbel"/>
          <w:sz w:val="24"/>
        </w:rPr>
        <w:t>огательный материал 4</w:t>
      </w:r>
      <w:r w:rsidRPr="00C91124">
        <w:rPr>
          <w:rFonts w:ascii="Corbel" w:hAnsi="Corbel"/>
          <w:sz w:val="24"/>
        </w:rPr>
        <w:t xml:space="preserve"> – Процесс принятия </w:t>
      </w:r>
      <w:bookmarkStart w:id="0" w:name="_GoBack"/>
      <w:bookmarkEnd w:id="0"/>
      <w:r w:rsidRPr="00C91124">
        <w:rPr>
          <w:rFonts w:ascii="Corbel" w:hAnsi="Corbel"/>
          <w:sz w:val="24"/>
        </w:rPr>
        <w:t>решения.</w:t>
      </w:r>
    </w:p>
    <w:p w:rsidR="00071618" w:rsidRPr="00C91124" w:rsidRDefault="00071618" w:rsidP="00AE7802">
      <w:pPr>
        <w:pStyle w:val="a3"/>
        <w:rPr>
          <w:rFonts w:ascii="Corbel" w:hAnsi="Corbel"/>
          <w:sz w:val="24"/>
        </w:rPr>
      </w:pPr>
    </w:p>
    <w:sectPr w:rsidR="00071618" w:rsidRPr="00C91124" w:rsidSect="006E6CB8">
      <w:headerReference w:type="default" r:id="rId7"/>
      <w:footerReference w:type="default" r:id="rId8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99B" w:rsidRDefault="001F599B" w:rsidP="00B70EA4">
      <w:pPr>
        <w:spacing w:after="0" w:line="240" w:lineRule="auto"/>
      </w:pPr>
      <w:r>
        <w:separator/>
      </w:r>
    </w:p>
  </w:endnote>
  <w:endnote w:type="continuationSeparator" w:id="0">
    <w:p w:rsidR="001F599B" w:rsidRDefault="001F599B" w:rsidP="00B7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5505422"/>
      <w:docPartObj>
        <w:docPartGallery w:val="Page Numbers (Bottom of Page)"/>
        <w:docPartUnique/>
      </w:docPartObj>
    </w:sdtPr>
    <w:sdtEndPr>
      <w:rPr>
        <w:rFonts w:ascii="Corbel" w:hAnsi="Corbel"/>
        <w:sz w:val="24"/>
      </w:rPr>
    </w:sdtEndPr>
    <w:sdtContent>
      <w:p w:rsidR="00681D94" w:rsidRPr="00681D94" w:rsidRDefault="004A74E3">
        <w:pPr>
          <w:pStyle w:val="a6"/>
          <w:jc w:val="center"/>
          <w:rPr>
            <w:rFonts w:ascii="Corbel" w:hAnsi="Corbel"/>
            <w:sz w:val="24"/>
          </w:rPr>
        </w:pPr>
        <w:r w:rsidRPr="00681D94">
          <w:rPr>
            <w:rFonts w:ascii="Corbel" w:hAnsi="Corbel"/>
            <w:sz w:val="24"/>
          </w:rPr>
          <w:fldChar w:fldCharType="begin"/>
        </w:r>
        <w:r w:rsidR="00681D94" w:rsidRPr="00681D94">
          <w:rPr>
            <w:rFonts w:ascii="Corbel" w:hAnsi="Corbel"/>
            <w:sz w:val="24"/>
          </w:rPr>
          <w:instrText>PAGE   \* MERGEFORMAT</w:instrText>
        </w:r>
        <w:r w:rsidRPr="00681D94">
          <w:rPr>
            <w:rFonts w:ascii="Corbel" w:hAnsi="Corbel"/>
            <w:sz w:val="24"/>
          </w:rPr>
          <w:fldChar w:fldCharType="separate"/>
        </w:r>
        <w:r w:rsidR="001F599B">
          <w:rPr>
            <w:rFonts w:ascii="Corbel" w:hAnsi="Corbel"/>
            <w:noProof/>
            <w:sz w:val="24"/>
          </w:rPr>
          <w:t>1</w:t>
        </w:r>
        <w:r w:rsidRPr="00681D94">
          <w:rPr>
            <w:rFonts w:ascii="Corbel" w:hAnsi="Corbel"/>
            <w:sz w:val="24"/>
          </w:rPr>
          <w:fldChar w:fldCharType="end"/>
        </w:r>
      </w:p>
    </w:sdtContent>
  </w:sdt>
  <w:p w:rsidR="00681D94" w:rsidRDefault="00681D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99B" w:rsidRDefault="001F599B" w:rsidP="00B70EA4">
      <w:pPr>
        <w:spacing w:after="0" w:line="240" w:lineRule="auto"/>
      </w:pPr>
      <w:r>
        <w:separator/>
      </w:r>
    </w:p>
  </w:footnote>
  <w:footnote w:type="continuationSeparator" w:id="0">
    <w:p w:rsidR="001F599B" w:rsidRDefault="001F599B" w:rsidP="00B7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EA4" w:rsidRPr="006E6CB8" w:rsidRDefault="00B70EA4" w:rsidP="006E6CB8">
    <w:pPr>
      <w:pStyle w:val="a4"/>
      <w:ind w:left="708"/>
      <w:jc w:val="center"/>
      <w:rPr>
        <w:rStyle w:val="30"/>
        <w:rFonts w:ascii="Candara" w:eastAsiaTheme="minorHAnsi" w:hAnsi="Candara"/>
        <w:b/>
        <w:bCs/>
        <w:sz w:val="22"/>
        <w:szCs w:val="26"/>
      </w:rPr>
    </w:pPr>
    <w:r w:rsidRPr="006E6CB8">
      <w:rPr>
        <w:b/>
        <w:noProof/>
        <w:sz w:val="12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-18415</wp:posOffset>
          </wp:positionH>
          <wp:positionV relativeFrom="paragraph">
            <wp:posOffset>-170815</wp:posOffset>
          </wp:positionV>
          <wp:extent cx="417830" cy="425450"/>
          <wp:effectExtent l="0" t="0" r="1270" b="0"/>
          <wp:wrapTight wrapText="bothSides">
            <wp:wrapPolygon edited="0">
              <wp:start x="5909" y="0"/>
              <wp:lineTo x="0" y="2901"/>
              <wp:lineTo x="0" y="16442"/>
              <wp:lineTo x="5909" y="20310"/>
              <wp:lineTo x="6894" y="20310"/>
              <wp:lineTo x="13787" y="20310"/>
              <wp:lineTo x="14772" y="20310"/>
              <wp:lineTo x="20681" y="16442"/>
              <wp:lineTo x="20681" y="3869"/>
              <wp:lineTo x="14772" y="0"/>
              <wp:lineTo x="5909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6CB8">
      <w:rPr>
        <w:rStyle w:val="30"/>
        <w:rFonts w:ascii="Candara" w:eastAsiaTheme="minorHAnsi" w:hAnsi="Candara"/>
        <w:b/>
        <w:bCs/>
        <w:sz w:val="28"/>
        <w:szCs w:val="26"/>
      </w:rPr>
      <w:t xml:space="preserve">УНИВЕРСИТЕТ ВОЗРОЖДЕНИЯ </w:t>
    </w:r>
    <w:r w:rsidR="00531ADD">
      <w:rPr>
        <w:rStyle w:val="30"/>
        <w:rFonts w:ascii="Candara" w:eastAsiaTheme="minorHAnsi" w:hAnsi="Candara"/>
        <w:b/>
        <w:bCs/>
        <w:sz w:val="28"/>
        <w:szCs w:val="26"/>
      </w:rPr>
      <w:t xml:space="preserve">И </w:t>
    </w:r>
    <w:r w:rsidRPr="006E6CB8">
      <w:rPr>
        <w:rStyle w:val="30"/>
        <w:rFonts w:ascii="Candara" w:eastAsiaTheme="minorHAnsi" w:hAnsi="Candara"/>
        <w:b/>
        <w:bCs/>
        <w:sz w:val="28"/>
        <w:szCs w:val="26"/>
      </w:rPr>
      <w:t>ЕВАНГЕЛЬСКОГО СЛУЖЕНИЯ</w:t>
    </w:r>
  </w:p>
  <w:p w:rsidR="00B70EA4" w:rsidRDefault="00B70EA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21FC"/>
    <w:multiLevelType w:val="hybridMultilevel"/>
    <w:tmpl w:val="CB46FBB4"/>
    <w:lvl w:ilvl="0" w:tplc="041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4F9"/>
    <w:rsid w:val="000132E6"/>
    <w:rsid w:val="00065CFA"/>
    <w:rsid w:val="00071618"/>
    <w:rsid w:val="001F4A1E"/>
    <w:rsid w:val="001F599B"/>
    <w:rsid w:val="00240DCB"/>
    <w:rsid w:val="00300BF5"/>
    <w:rsid w:val="00371163"/>
    <w:rsid w:val="003C77D2"/>
    <w:rsid w:val="00412264"/>
    <w:rsid w:val="00413C24"/>
    <w:rsid w:val="004A6754"/>
    <w:rsid w:val="004A74E3"/>
    <w:rsid w:val="00531ADD"/>
    <w:rsid w:val="00555310"/>
    <w:rsid w:val="005A244C"/>
    <w:rsid w:val="005A3FC4"/>
    <w:rsid w:val="005B5335"/>
    <w:rsid w:val="005B6C32"/>
    <w:rsid w:val="005E6E47"/>
    <w:rsid w:val="005F34DB"/>
    <w:rsid w:val="00654475"/>
    <w:rsid w:val="00681D94"/>
    <w:rsid w:val="006949B1"/>
    <w:rsid w:val="006E6CB8"/>
    <w:rsid w:val="0073679D"/>
    <w:rsid w:val="00754616"/>
    <w:rsid w:val="0084351C"/>
    <w:rsid w:val="00875C18"/>
    <w:rsid w:val="008D2885"/>
    <w:rsid w:val="008F72DA"/>
    <w:rsid w:val="00922051"/>
    <w:rsid w:val="009A016B"/>
    <w:rsid w:val="00A354F9"/>
    <w:rsid w:val="00AE7802"/>
    <w:rsid w:val="00B70EA4"/>
    <w:rsid w:val="00BA19D6"/>
    <w:rsid w:val="00BD6890"/>
    <w:rsid w:val="00BE32AB"/>
    <w:rsid w:val="00C9064C"/>
    <w:rsid w:val="00C91124"/>
    <w:rsid w:val="00D419EB"/>
    <w:rsid w:val="00EA56D1"/>
    <w:rsid w:val="00EF093D"/>
    <w:rsid w:val="00F7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E3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70EA4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eastAsia="Times New Roman" w:hAnsi="Times New Roman" w:cs="Times New Roman"/>
      <w:color w:val="000000"/>
      <w:kern w:val="24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61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EA4"/>
  </w:style>
  <w:style w:type="paragraph" w:styleId="a6">
    <w:name w:val="footer"/>
    <w:basedOn w:val="a"/>
    <w:link w:val="a7"/>
    <w:uiPriority w:val="99"/>
    <w:unhideWhenUsed/>
    <w:rsid w:val="00B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EA4"/>
  </w:style>
  <w:style w:type="paragraph" w:styleId="a8">
    <w:name w:val="Balloon Text"/>
    <w:basedOn w:val="a"/>
    <w:link w:val="a9"/>
    <w:uiPriority w:val="99"/>
    <w:semiHidden/>
    <w:unhideWhenUsed/>
    <w:rsid w:val="00B7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EA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rsid w:val="00B70EA4"/>
    <w:rPr>
      <w:rFonts w:ascii="Times New Roman" w:eastAsia="Times New Roman" w:hAnsi="Times New Roman" w:cs="Times New Roman"/>
      <w:color w:val="000000"/>
      <w:kern w:val="24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70EA4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eastAsia="Times New Roman" w:hAnsi="Times New Roman" w:cs="Times New Roman"/>
      <w:color w:val="000000"/>
      <w:kern w:val="24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61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EA4"/>
  </w:style>
  <w:style w:type="paragraph" w:styleId="a6">
    <w:name w:val="footer"/>
    <w:basedOn w:val="a"/>
    <w:link w:val="a7"/>
    <w:uiPriority w:val="99"/>
    <w:unhideWhenUsed/>
    <w:rsid w:val="00B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EA4"/>
  </w:style>
  <w:style w:type="paragraph" w:styleId="a8">
    <w:name w:val="Balloon Text"/>
    <w:basedOn w:val="a"/>
    <w:link w:val="a9"/>
    <w:uiPriority w:val="99"/>
    <w:semiHidden/>
    <w:unhideWhenUsed/>
    <w:rsid w:val="00B7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EA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rsid w:val="00B70EA4"/>
    <w:rPr>
      <w:rFonts w:ascii="Times New Roman" w:eastAsia="Times New Roman" w:hAnsi="Times New Roman" w:cs="Times New Roman"/>
      <w:color w:val="000000"/>
      <w:kern w:val="24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материала</dc:title>
  <dc:subject>Благовестие ойкосу</dc:subject>
  <dc:creator>Синицын А.В. (ВВО, ЗРС)</dc:creator>
  <cp:lastModifiedBy>vkotov</cp:lastModifiedBy>
  <cp:revision>22</cp:revision>
  <cp:lastPrinted>2013-02-20T14:33:00Z</cp:lastPrinted>
  <dcterms:created xsi:type="dcterms:W3CDTF">2013-02-14T11:01:00Z</dcterms:created>
  <dcterms:modified xsi:type="dcterms:W3CDTF">2013-06-06T07:16:00Z</dcterms:modified>
</cp:coreProperties>
</file>