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20" w:rsidRDefault="000C4C20" w:rsidP="000C4C20">
      <w:pPr>
        <w:spacing w:before="139" w:after="0" w:line="235" w:lineRule="exact"/>
        <w:ind w:left="533"/>
        <w:jc w:val="center"/>
        <w:rPr>
          <w:rFonts w:ascii="Times New Roman" w:eastAsia="Arial Unicode MS" w:hAnsi="Times New Roman" w:cs="Times New Roman"/>
          <w:b/>
          <w:iCs/>
          <w:spacing w:val="10"/>
          <w:sz w:val="28"/>
          <w:szCs w:val="28"/>
        </w:rPr>
      </w:pPr>
      <w:r w:rsidRPr="004F1178">
        <w:rPr>
          <w:rFonts w:ascii="Times New Roman" w:eastAsia="Arial Unicode MS" w:hAnsi="Times New Roman" w:cs="Times New Roman"/>
          <w:b/>
          <w:iCs/>
          <w:spacing w:val="10"/>
          <w:sz w:val="28"/>
          <w:szCs w:val="28"/>
        </w:rPr>
        <w:t>ДЕТСКИЙ РАССКАЗ</w:t>
      </w:r>
    </w:p>
    <w:p w:rsidR="000C4C20" w:rsidRPr="004F1178" w:rsidRDefault="000C4C20" w:rsidP="000C4C20">
      <w:pPr>
        <w:spacing w:before="139" w:after="0" w:line="235" w:lineRule="exact"/>
        <w:ind w:left="533"/>
        <w:jc w:val="center"/>
        <w:rPr>
          <w:rFonts w:ascii="Times New Roman" w:eastAsia="Arial Unicode MS" w:hAnsi="Times New Roman" w:cs="Times New Roman"/>
          <w:b/>
          <w:iCs/>
          <w:spacing w:val="10"/>
          <w:sz w:val="28"/>
          <w:szCs w:val="28"/>
        </w:rPr>
      </w:pPr>
    </w:p>
    <w:p w:rsidR="00DA094F" w:rsidRDefault="000C4C20" w:rsidP="00DA094F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78">
        <w:rPr>
          <w:rFonts w:eastAsia="Arial Unicode MS"/>
        </w:rPr>
        <w:t xml:space="preserve"> </w:t>
      </w:r>
      <w:r w:rsidRPr="00DA094F">
        <w:rPr>
          <w:rFonts w:ascii="Times New Roman" w:hAnsi="Times New Roman" w:cs="Times New Roman"/>
          <w:sz w:val="24"/>
          <w:szCs w:val="24"/>
        </w:rPr>
        <w:t>«Не так мы делаем. День  сей - день радостной  вести, если мы замедлим и будем   дожидаться утреннего света, то падет на нас вина. Пойдемте и уведомим дом царский»</w:t>
      </w:r>
    </w:p>
    <w:p w:rsidR="000C4C20" w:rsidRDefault="00DA094F" w:rsidP="00DA09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C4C20" w:rsidRPr="00DA094F">
        <w:rPr>
          <w:rFonts w:ascii="Times New Roman" w:hAnsi="Times New Roman" w:cs="Times New Roman"/>
          <w:sz w:val="24"/>
          <w:szCs w:val="24"/>
        </w:rPr>
        <w:t xml:space="preserve"> (4 Цар.7:9).</w:t>
      </w:r>
    </w:p>
    <w:p w:rsidR="00DA094F" w:rsidRPr="00DA094F" w:rsidRDefault="00DA094F" w:rsidP="00DA09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C20" w:rsidRDefault="000C4C20" w:rsidP="000C4C20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C4C20" w:rsidRPr="00545BB2" w:rsidRDefault="000C4C20" w:rsidP="000C4C20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5BB2">
        <w:rPr>
          <w:rFonts w:ascii="Times New Roman" w:eastAsia="Arial Unicode MS" w:hAnsi="Times New Roman" w:cs="Times New Roman"/>
          <w:sz w:val="24"/>
          <w:szCs w:val="24"/>
        </w:rPr>
        <w:t>Мне очень нравится эта история о четырех прокаженных. А вам? Мне нра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вится, что они тотчас захотели поделиться своей радостью с другими </w:t>
      </w:r>
      <w:r>
        <w:rPr>
          <w:rFonts w:ascii="Times New Roman" w:eastAsia="Arial Unicode MS" w:hAnsi="Times New Roman" w:cs="Times New Roman"/>
          <w:sz w:val="24"/>
          <w:szCs w:val="24"/>
        </w:rPr>
        <w:t>людьми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. Они даже не стали дожидаться утра! Точно так же происходит и с други</w:t>
      </w:r>
      <w:r>
        <w:rPr>
          <w:rFonts w:ascii="Times New Roman" w:eastAsia="Arial Unicode MS" w:hAnsi="Times New Roman" w:cs="Times New Roman"/>
          <w:sz w:val="24"/>
          <w:szCs w:val="24"/>
        </w:rPr>
        <w:t>ми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людьми по всему миру, которые впервые слышат добрую весть о спасен</w:t>
      </w:r>
      <w:r>
        <w:rPr>
          <w:rFonts w:ascii="Times New Roman" w:eastAsia="Arial Unicode MS" w:hAnsi="Times New Roman" w:cs="Times New Roman"/>
          <w:sz w:val="24"/>
          <w:szCs w:val="24"/>
        </w:rPr>
        <w:t>ии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. Они не могут утаить от других людей обретенную радость. Им непремен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но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нужно рассказать о ней всем вокруг.</w:t>
      </w:r>
    </w:p>
    <w:p w:rsidR="000C4C20" w:rsidRDefault="000C4C20" w:rsidP="000C4C20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C4C20" w:rsidRDefault="000C4C20" w:rsidP="000C4C20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5BB2">
        <w:rPr>
          <w:rFonts w:ascii="Times New Roman" w:eastAsia="Arial Unicode MS" w:hAnsi="Times New Roman" w:cs="Times New Roman"/>
          <w:sz w:val="24"/>
          <w:szCs w:val="24"/>
        </w:rPr>
        <w:t>Пастор Ф. Дж. Клиффорд рассказ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ал историю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о десятилетнем мальчике Новой Гвинеи. Этот мальчик жил в небольшом селении </w:t>
      </w:r>
      <w:proofErr w:type="spellStart"/>
      <w:r w:rsidRPr="00545BB2">
        <w:rPr>
          <w:rFonts w:ascii="Times New Roman" w:eastAsia="Arial Unicode MS" w:hAnsi="Times New Roman" w:cs="Times New Roman"/>
          <w:sz w:val="24"/>
          <w:szCs w:val="24"/>
        </w:rPr>
        <w:t>Папус</w:t>
      </w:r>
      <w:proofErr w:type="spellEnd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и каждый д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ень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вместе со старшим братом спускался к побережью, где они работали на кок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совых плантациях. Однажды он услышал, что неподалеку от этого места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находится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миссионерская школа адвентистов седьмого дня, и улизнул с работы, чтобы п</w:t>
      </w:r>
      <w:r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смотреть, что это </w:t>
      </w:r>
      <w:proofErr w:type="gramStart"/>
      <w:r w:rsidRPr="00545BB2">
        <w:rPr>
          <w:rFonts w:ascii="Times New Roman" w:eastAsia="Arial Unicode MS" w:hAnsi="Times New Roman" w:cs="Times New Roman"/>
          <w:sz w:val="24"/>
          <w:szCs w:val="24"/>
        </w:rPr>
        <w:t>за место</w:t>
      </w:r>
      <w:proofErr w:type="gramEnd"/>
      <w:r w:rsidRPr="00545BB2">
        <w:rPr>
          <w:rFonts w:ascii="Times New Roman" w:eastAsia="Arial Unicode MS" w:hAnsi="Times New Roman" w:cs="Times New Roman"/>
          <w:sz w:val="24"/>
          <w:szCs w:val="24"/>
        </w:rPr>
        <w:t>. Он еще несколько раз приходил посмотреть на шк</w:t>
      </w:r>
      <w:r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лу, а потом решил, что больше не хочет собирать кокосы, а вместо этого по</w:t>
      </w:r>
      <w:r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д</w:t>
      </w:r>
      <w:r>
        <w:rPr>
          <w:rFonts w:ascii="Times New Roman" w:eastAsia="Arial Unicode MS" w:hAnsi="Times New Roman" w:cs="Times New Roman"/>
          <w:sz w:val="24"/>
          <w:szCs w:val="24"/>
        </w:rPr>
        <w:t>ё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т в школу. И мальчик стал ходить на занятия, ему выдали грифельную дос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ку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и сборник гимнов. Школа ему очень понравилась. Он с удовольствием учил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ся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читать и писать, пел гимны 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посещал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уроки </w:t>
      </w:r>
      <w:r>
        <w:rPr>
          <w:rFonts w:ascii="Times New Roman" w:eastAsia="Arial Unicode MS" w:hAnsi="Times New Roman" w:cs="Times New Roman"/>
          <w:sz w:val="24"/>
          <w:szCs w:val="24"/>
        </w:rPr>
        <w:t>С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убботней школы. В этой мисс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ионерской школе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адвентистов ему нравилось буквально все. На обратной стороне его сборни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softHyphen/>
        <w:t>ка гимнов были в два столбика напечатаны</w:t>
      </w:r>
      <w:proofErr w:type="gramStart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Д</w:t>
      </w:r>
      <w:proofErr w:type="gramEnd"/>
      <w:r w:rsidRPr="00545BB2">
        <w:rPr>
          <w:rFonts w:ascii="Times New Roman" w:eastAsia="Arial Unicode MS" w:hAnsi="Times New Roman" w:cs="Times New Roman"/>
          <w:sz w:val="24"/>
          <w:szCs w:val="24"/>
        </w:rPr>
        <w:t>есять Заповедей: на английско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м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языке и на его родном языке. Он выучил эти строчки и внимательно слушал, к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ак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учителя объясняли их значение. И в его сердце затеплился огонек.</w:t>
      </w:r>
    </w:p>
    <w:p w:rsidR="000C4C20" w:rsidRPr="00545BB2" w:rsidRDefault="000C4C20" w:rsidP="000C4C20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C4C20" w:rsidRPr="00545BB2" w:rsidRDefault="000C4C20" w:rsidP="000C4C20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5BB2">
        <w:rPr>
          <w:rFonts w:ascii="Times New Roman" w:eastAsia="Arial Unicode MS" w:hAnsi="Times New Roman" w:cs="Times New Roman"/>
          <w:sz w:val="24"/>
          <w:szCs w:val="24"/>
        </w:rPr>
        <w:t>«Ребята из моей деревни тоже захотели бы узнать о заповедях и выучи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ть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эти гимны»,  постоянно думал он. Разумеется, тогда он ничего не знал ни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крещении, ни о школьной программе, ни о комиссиях, которые назнача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ют,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распределяют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и посылают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миссионеров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трудиться на новые места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. Он научился читать, писать и петь, а кроме тог</w:t>
      </w:r>
      <w:r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: теперь он знал</w:t>
      </w:r>
      <w:proofErr w:type="gramStart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Д</w:t>
      </w:r>
      <w:proofErr w:type="gramEnd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есять Заповедей. </w:t>
      </w:r>
      <w:r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его сердце начался настоящи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й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пожар, который он не мог погасить. И вот однажды он отправился назад в свою деревню, а учитель вычеркнул его имя из классного журнала. Через несколько месяцев миссионер С. И. </w:t>
      </w:r>
      <w:proofErr w:type="spellStart"/>
      <w:r w:rsidRPr="00545BB2">
        <w:rPr>
          <w:rFonts w:ascii="Times New Roman" w:eastAsia="Arial Unicode MS" w:hAnsi="Times New Roman" w:cs="Times New Roman"/>
          <w:sz w:val="24"/>
          <w:szCs w:val="24"/>
        </w:rPr>
        <w:t>Митчел</w:t>
      </w:r>
      <w:proofErr w:type="spellEnd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узнал о том, что в деревне неподалеку от них преподает и проповедует десятилетний мальчик. У нег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были только сборник гимнов и</w:t>
      </w:r>
      <w:proofErr w:type="gramStart"/>
      <w:r w:rsidRPr="00545BB2">
        <w:rPr>
          <w:rFonts w:ascii="Times New Roman" w:eastAsia="Arial Unicode MS" w:hAnsi="Times New Roman" w:cs="Times New Roman"/>
          <w:sz w:val="24"/>
          <w:szCs w:val="24"/>
        </w:rPr>
        <w:t xml:space="preserve"> Д</w:t>
      </w:r>
      <w:proofErr w:type="gramEnd"/>
      <w:r w:rsidRPr="00545BB2">
        <w:rPr>
          <w:rFonts w:ascii="Times New Roman" w:eastAsia="Arial Unicode MS" w:hAnsi="Times New Roman" w:cs="Times New Roman"/>
          <w:sz w:val="24"/>
          <w:szCs w:val="24"/>
        </w:rPr>
        <w:t>есять Заповедей, но его слушатели уже на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softHyphen/>
        <w:t>учились петь и проводили уроки субботней школы. Они были готовы к тому, чтобы учиться дальше.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Я надеюсь, что в вашем сердце тоже горит огонь. Не ждите наступления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утра. Начните уже сейчас: помогите вашим ближним узнать истину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45BB2">
        <w:rPr>
          <w:rFonts w:ascii="Times New Roman" w:eastAsia="Arial Unicode MS" w:hAnsi="Times New Roman" w:cs="Times New Roman"/>
          <w:sz w:val="24"/>
          <w:szCs w:val="24"/>
        </w:rPr>
        <w:t>стать чище и лучше</w:t>
      </w:r>
      <w:r>
        <w:rPr>
          <w:rFonts w:ascii="Times New Roman" w:eastAsia="Arial Unicode MS" w:hAnsi="Times New Roman" w:cs="Times New Roman"/>
          <w:sz w:val="24"/>
          <w:szCs w:val="24"/>
        </w:rPr>
        <w:t>!</w:t>
      </w:r>
      <w:r w:rsidRPr="00545B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4C20" w:rsidRPr="00545BB2" w:rsidRDefault="000C4C20" w:rsidP="000C4C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E52" w:rsidRPr="000C4C20" w:rsidRDefault="00A71247" w:rsidP="000C4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6BC5" w:rsidRPr="00746BC5">
        <w:rPr>
          <w:rFonts w:ascii="Times New Roman" w:hAnsi="Times New Roman" w:cs="Times New Roman"/>
          <w:sz w:val="24"/>
          <w:szCs w:val="24"/>
        </w:rPr>
        <w:t xml:space="preserve">Эрик Б. </w:t>
      </w:r>
      <w:proofErr w:type="spellStart"/>
      <w:r w:rsidR="00746BC5" w:rsidRPr="00746BC5">
        <w:rPr>
          <w:rFonts w:ascii="Times New Roman" w:hAnsi="Times New Roman" w:cs="Times New Roman"/>
          <w:sz w:val="24"/>
          <w:szCs w:val="24"/>
        </w:rPr>
        <w:t>Хеа</w:t>
      </w:r>
      <w:proofErr w:type="spellEnd"/>
      <w:r w:rsidR="00746BC5">
        <w:rPr>
          <w:rFonts w:ascii="Times New Roman" w:hAnsi="Times New Roman" w:cs="Times New Roman"/>
          <w:sz w:val="24"/>
          <w:szCs w:val="24"/>
        </w:rPr>
        <w:t xml:space="preserve"> «</w:t>
      </w:r>
      <w:r w:rsidR="00746BC5" w:rsidRPr="00746BC5">
        <w:rPr>
          <w:rFonts w:ascii="Times New Roman" w:hAnsi="Times New Roman" w:cs="Times New Roman"/>
          <w:sz w:val="24"/>
          <w:szCs w:val="24"/>
        </w:rPr>
        <w:t>Небоскрёбы</w:t>
      </w:r>
      <w:r w:rsidR="00746BC5">
        <w:rPr>
          <w:rFonts w:ascii="Times New Roman" w:hAnsi="Times New Roman" w:cs="Times New Roman"/>
          <w:sz w:val="24"/>
          <w:szCs w:val="24"/>
        </w:rPr>
        <w:t>» Издательство «Источник жизни</w:t>
      </w:r>
      <w:r>
        <w:rPr>
          <w:rFonts w:ascii="Times New Roman" w:hAnsi="Times New Roman" w:cs="Times New Roman"/>
          <w:sz w:val="24"/>
          <w:szCs w:val="24"/>
        </w:rPr>
        <w:t>» 2012 г.</w:t>
      </w:r>
    </w:p>
    <w:sectPr w:rsidR="00BA4E52" w:rsidRPr="000C4C20" w:rsidSect="00FA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C4C20"/>
    <w:rsid w:val="000900FE"/>
    <w:rsid w:val="000C4C20"/>
    <w:rsid w:val="003225AA"/>
    <w:rsid w:val="0070666A"/>
    <w:rsid w:val="00746BC5"/>
    <w:rsid w:val="00A71247"/>
    <w:rsid w:val="00B951C4"/>
    <w:rsid w:val="00BA4E52"/>
    <w:rsid w:val="00DA094F"/>
    <w:rsid w:val="00FA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C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Company>Toshiba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vkotov</dc:creator>
  <cp:keywords/>
  <dc:description/>
  <cp:lastModifiedBy>vkotov</cp:lastModifiedBy>
  <cp:revision>7</cp:revision>
  <cp:lastPrinted>2012-10-05T08:44:00Z</cp:lastPrinted>
  <dcterms:created xsi:type="dcterms:W3CDTF">2012-09-13T02:17:00Z</dcterms:created>
  <dcterms:modified xsi:type="dcterms:W3CDTF">2012-10-05T08:44:00Z</dcterms:modified>
</cp:coreProperties>
</file>