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bidi w:val="0"/>
        <w:spacing w:before="240" w:after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24. Победа над злыми силами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крещения Иисус отправился в пустыню, чтобы там в посте и молитве приготовиться к общественному служению. Впереди был самый важный, самый ответственный период в истории Вселенной. Иисусу предстояло напомнить людям о духовных ценностях, явить пример праведной жизни и умереть в качестве жертвы за людские грехи. Сорок дней после крещения были временем тщательной подготовки к служению. Именно тогда сатана искушал Иисуса, предлагая Ему более легкий путь к Царству — без страданий, отвержения и смерти.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Однако Иисус хорошо знал коварные уловки сатаны, которыми тот всегда пользовался, чтобы обольщать и обманывать людей. Поэтому Христос решительно отверг первое искушение сатаны — превратить камни в хлеб и утолить голод. Он процитировал слова из Библии: «Написано, что не хлебом одним будет жить человек, но всяким словом Божиим» (Луки 4:4).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Искуситель предпринял еще две попытки, но и они оказались тщетными. Христос был верен Своему призванию и не пожелал легкого способа выполнения миссии. На протяжении всего земного служения Иисус являл пример победы над силами зла.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подтверждает реальность существования злых сил и ожесточенной борьбы между ними и Богом. Место этой битвы — человеческие сердца и жизни. Сатана и его злые ангелы всеми силами стремятся обмануть и погубить людей. Бог стремится спасти людей и вернуть им вечную жизнь.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этом уроке мы рассмотрим предлагаемые Библией средства, с помощью которых можно противостоять пагубному влиянию злых сил в нашей жизни.</w:t>
      </w:r>
    </w:p>
    <w:p>
      <w:pPr>
        <w:pStyle w:val="3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БИБЛИЯ ГОВОРИТ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  <w:tab/>
        <w:t>Что говорит Библия о существовании сатаны? Иова 1:6 (В. З., с. 538).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  <w:tab/>
        <w:t>Какую цель преследует дьявол в отношении человека? 1 Петра 5:8 (Н. З., с. 176).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  <w:tab/>
        <w:t>С помощью какого метода сатана воздействует на людей? Иоанна 8:44 (Н. З., с. 112).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  <w:tab/>
        <w:t>Как Иисус поступал с теми, кто попадал под влияние злых сил? Матфея 8:16 (Н. З., с. 8).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  <w:tab/>
        <w:t>Как сегодня люди могут стать жертвами сатаны? Исаии 8:19 (В. З., с. 686).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  <w:tab/>
        <w:t>Как поступили с чародейскими книгами жители Ефеса, когда уверовали в Иисуса Христа? Деяния 19:19 (Н. З., с. 155).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  <w:tab/>
        <w:t>Какую первую ложь сказал сатана Еве? Бытие 3:4, 5 (В. З., с. 208).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 сатана обманул Еву, сказав, что, нарушив Божий запрет, люди уподобятся Богу. В действительности с этого момента человек стал деградировать и умирать. Сегодня сатана использует этот же обман, распространяя ложное учение о бессмертии души.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  <w:tab/>
        <w:t>Какое средство использовал Иисус, чтобы преодолеть искушения сатаны? Луки 4:4 (Н. З., с. 66).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  <w:tab/>
        <w:t>Почему дьявол сегодня проявляет особую активность? Откровение 12:12 (Н. З., с. 284).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  <w:tab/>
        <w:t>К чему призывает нас Библия, чтобы злые силы не имели власти над нами? Иакова 4:7 (Н. З., с. 171).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  <w:tab/>
        <w:t>Что советует апостол Павел делать верующим, чтобы противостать силам зла? Ефесянам 6:11 (Н. З., с. 238).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  <w:tab/>
        <w:t>Из чего состоит духовное «оружие», которое помогает верующему противостоять злым силам? Ефесянам 6:14–17 (Н. З., с. 239).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«Итак, станьте, препоясав чресла________________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облекшись в броню ___________________________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обув ноги в ___________________________________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возьмите щит _________________________________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шлем ________________________________________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меч __________________________________________».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  <w:tab/>
        <w:t>Что Иисус советовал делать ученикам, чтобы у них была духовная сила? Матфея 17:21 (Н. З., с. 20).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  <w:tab/>
        <w:t>Благодаря кому нам обеспечена победа над всеми злыми силами? 1 Паралипоменон 29:11 (В. З., с. 459).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  <w:tab/>
        <w:t>Что советует апостол Петр верующим, чтобы те были в духовной безопасности? 2 Петра 3:18 (Н. З., с. 179).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Благодаря Своей крестной смерти Иисус одержал решительную победу над силами зла, разрушил их власть и обрек на вечную погибель. Торжество Иисуса обеспечивает и нам победу над злыми силами, которые все еще стремятся управлять нами. Зная об этом, мы можем твердо ходить со Христом, испытывая мир, радость и уверенность в Его любви. Живущий в нас Святой Дух наделяет нас Своей силой.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Доверившись Иисусу, нашему Спасителю и Господу, мы освобождаемся от груза вины за прошлые поступки. Мы больше не живем во тьме невежества и страхе перед злыми силами. Получив свободу в Иисусе, мы возрастаем в подобие Его характера, ежедневно общаемся с Ним в молитве, изучаем Библию, вместе поклоняемся Богу и выполняем миссию церкви. Следуя примеру Христа, мы также противостоим влиянию злых сил в жизни других людей.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Дорогой друг! Если ты хочешь одержать в своей жизни победу над силами зла, впусти в свое сердце Иисуса Христа и следуй советам Библии.</w:t>
      </w:r>
    </w:p>
    <w:p>
      <w:pPr>
        <w:pStyle w:val="Style13"/>
        <w:bidi w:val="0"/>
        <w:jc w:val="left"/>
        <w:rPr>
          <w:rStyle w:val="Bold"/>
          <w:rFonts w:ascii="Times New Roman" w:hAnsi="Times New Roman"/>
          <w:sz w:val="24"/>
          <w:szCs w:val="24"/>
        </w:rPr>
      </w:pPr>
      <w:r>
        <w:rPr/>
      </w:r>
    </w:p>
    <w:p>
      <w:pPr>
        <w:pStyle w:val="Style13"/>
        <w:bidi w:val="0"/>
        <w:jc w:val="left"/>
        <w:rPr/>
      </w:pPr>
      <w:r>
        <w:rPr>
          <w:rStyle w:val="Bold"/>
          <w:rFonts w:ascii="Times New Roman" w:hAnsi="Times New Roman"/>
          <w:sz w:val="24"/>
          <w:szCs w:val="24"/>
        </w:rPr>
        <w:t xml:space="preserve">Я хочу ежедневно возрастать в познании Иисуса Христа, чтобы с Ним обрести победу над злыми силами. ___ 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 И. О. __________________________________________________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3"/>
        <w:bidi w:val="0"/>
        <w:spacing w:before="0" w:after="1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данные ________________________________________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2"/>
    <w:next w:val="Style13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3">
    <w:name w:val="Heading 3"/>
    <w:basedOn w:val="Style12"/>
    <w:next w:val="Style13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Bold">
    <w:name w:val="Bold"/>
    <w:qFormat/>
    <w:rPr>
      <w:b/>
      <w:i w:val="false"/>
      <w:sz w:val="19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Lucida San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LibreOffice/7.1.7.2$Windows_X86_64 LibreOffice_project/c6a4e3954236145e2acb0b65f68614365aeee33f</Application>
  <AppVersion>15.0000</AppVersion>
  <Pages>3</Pages>
  <Words>725</Words>
  <Characters>4173</Characters>
  <CharactersWithSpaces>4869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2025-10-09T08:55:28Z</dcterms:created>
  <dc:creator/>
  <dc:description/>
  <dc:language>ru-RU</dc:language>
  <cp:lastModifiedBy/>
  <dcterms:modified xsi:type="dcterms:W3CDTF">2025-10-09T08:59:56Z</dcterms:modified>
  <cp:revision>9</cp:revision>
  <dc:subject/>
  <dc:title/>
</cp:coreProperties>
</file>